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4" w:rsidRDefault="00791644" w:rsidP="00791644"/>
    <w:p w:rsidR="00791644" w:rsidRDefault="00791644" w:rsidP="00791644"/>
    <w:p w:rsidR="00791644" w:rsidRDefault="00791644" w:rsidP="00791644"/>
    <w:p w:rsidR="00791644" w:rsidRDefault="00791644" w:rsidP="0079164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7" name="Obraz 7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44" w:rsidRDefault="00791644" w:rsidP="00791644"/>
    <w:p w:rsidR="00791644" w:rsidRDefault="00791644" w:rsidP="00791644"/>
    <w:p w:rsidR="00791644" w:rsidRDefault="00791644" w:rsidP="00791644"/>
    <w:p w:rsidR="00791644" w:rsidRDefault="00791644" w:rsidP="007916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44450</wp:posOffset>
                </wp:positionV>
                <wp:extent cx="4752340" cy="1177925"/>
                <wp:effectExtent l="0" t="0" r="317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644" w:rsidRDefault="00791644" w:rsidP="00791644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644" w:rsidRPr="008B6A5B" w:rsidRDefault="00791644" w:rsidP="0079164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1644" w:rsidRPr="001C3F07" w:rsidRDefault="00791644" w:rsidP="0079164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1C3F0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KOMUNIKAT ORGANIZACYJNY</w:t>
                            </w:r>
                          </w:p>
                          <w:p w:rsidR="00791644" w:rsidRPr="001C3F07" w:rsidRDefault="00791644" w:rsidP="0079164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1C3F0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FINAŁU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STREFY WROCŁAWSKIEJ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LICEALIADY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 MŁODZIEŻY </w:t>
                            </w:r>
                            <w:r w:rsidRPr="001C3F0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W HALOWEJ PIŁCE NOŻNEJ</w:t>
                            </w:r>
                          </w:p>
                          <w:p w:rsidR="00791644" w:rsidRPr="001C3F07" w:rsidRDefault="00791644" w:rsidP="0079164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15.65pt;margin-top:3.5pt;width:374.2pt;height: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" stroked="f">
                <v:textbox>
                  <w:txbxContent>
                    <w:p w:rsidR="00791644" w:rsidRDefault="00791644" w:rsidP="00791644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791644" w:rsidRPr="008B6A5B" w:rsidRDefault="00791644" w:rsidP="0079164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91644" w:rsidRPr="001C3F07" w:rsidRDefault="00791644" w:rsidP="00791644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1C3F0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KOMUNIKAT ORGANIZACYJNY</w:t>
                      </w:r>
                    </w:p>
                    <w:p w:rsidR="00791644" w:rsidRPr="001C3F07" w:rsidRDefault="00791644" w:rsidP="00791644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1C3F0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FINAŁU 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STREFY WROCŁAWSKIEJ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LICEALIADY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 MŁODZIEŻY </w:t>
                      </w:r>
                      <w:r w:rsidRPr="001C3F0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W HALOWEJ PIŁCE NOŻNEJ</w:t>
                      </w:r>
                    </w:p>
                    <w:p w:rsidR="00791644" w:rsidRPr="001C3F07" w:rsidRDefault="00791644" w:rsidP="0079164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44450</wp:posOffset>
                </wp:positionV>
                <wp:extent cx="1730375" cy="132588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644" w:rsidRDefault="00791644" w:rsidP="007916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79A77" wp14:editId="557D7948">
                                  <wp:extent cx="1543050" cy="1238250"/>
                                  <wp:effectExtent l="0" t="0" r="0" b="0"/>
                                  <wp:docPr id="4" name="Obraz 4" descr="Znalezione obrazy dla zapytania clipart pi&amp;lstrok;ka noz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nalezione obrazy dla zapytania clipart pi&amp;lstrok;ka noz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29.15pt;margin-top:3.5pt;width:136.25pt;height:104.4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" stroked="f">
                <v:textbox style="mso-fit-shape-to-text:t">
                  <w:txbxContent>
                    <w:p w:rsidR="00791644" w:rsidRDefault="00791644" w:rsidP="00791644">
                      <w:r>
                        <w:rPr>
                          <w:noProof/>
                        </w:rPr>
                        <w:drawing>
                          <wp:inline distT="0" distB="0" distL="0" distR="0" wp14:anchorId="05C79A77" wp14:editId="557D7948">
                            <wp:extent cx="1543050" cy="1238250"/>
                            <wp:effectExtent l="0" t="0" r="0" b="0"/>
                            <wp:docPr id="4" name="Obraz 4" descr="Znalezione obrazy dla zapytania clipart pi&amp;lstrok;ka noz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nalezione obrazy dla zapytania clipart pi&amp;lstrok;ka noz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1644" w:rsidRDefault="00791644" w:rsidP="00791644"/>
    <w:p w:rsidR="00791644" w:rsidRDefault="00791644" w:rsidP="00791644"/>
    <w:p w:rsidR="00791644" w:rsidRDefault="00791644" w:rsidP="00791644"/>
    <w:p w:rsidR="00791644" w:rsidRDefault="00791644" w:rsidP="00791644"/>
    <w:p w:rsidR="00791644" w:rsidRDefault="00791644" w:rsidP="00791644"/>
    <w:p w:rsidR="00791644" w:rsidRDefault="00791644" w:rsidP="00791644"/>
    <w:p w:rsidR="00791644" w:rsidRDefault="00791644" w:rsidP="00791644"/>
    <w:p w:rsidR="00791644" w:rsidRPr="00B32E56" w:rsidRDefault="00791644" w:rsidP="00791644">
      <w:pPr>
        <w:rPr>
          <w:rFonts w:ascii="Verdana" w:hAnsi="Verdana"/>
          <w:b/>
          <w:sz w:val="24"/>
          <w:szCs w:val="24"/>
        </w:rPr>
      </w:pPr>
    </w:p>
    <w:p w:rsidR="00791644" w:rsidRPr="001C3F07" w:rsidRDefault="00791644" w:rsidP="00791644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Organizator</w:t>
      </w:r>
    </w:p>
    <w:p w:rsidR="00791644" w:rsidRPr="001C3F07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 xml:space="preserve">Szkolny Związek Sportowy DOLNY ŚLĄSK, </w:t>
      </w:r>
      <w:r>
        <w:rPr>
          <w:rFonts w:ascii="Candara" w:hAnsi="Candara"/>
          <w:sz w:val="24"/>
          <w:szCs w:val="24"/>
        </w:rPr>
        <w:t>Kompleks Hotelowo-Sportowy ROKITA             w Brzegu Dolnym</w:t>
      </w:r>
    </w:p>
    <w:p w:rsidR="00791644" w:rsidRPr="00C955C9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791644" w:rsidRPr="001C3F07" w:rsidRDefault="00791644" w:rsidP="00791644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Termin i miejsce</w:t>
      </w:r>
    </w:p>
    <w:p w:rsidR="00791644" w:rsidRPr="001C3F07" w:rsidRDefault="00791644" w:rsidP="00791644">
      <w:pPr>
        <w:tabs>
          <w:tab w:val="num" w:pos="284"/>
        </w:tabs>
        <w:ind w:left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 xml:space="preserve">Finały </w:t>
      </w:r>
      <w:r>
        <w:rPr>
          <w:rFonts w:ascii="Candara" w:hAnsi="Candara"/>
          <w:sz w:val="24"/>
          <w:szCs w:val="24"/>
        </w:rPr>
        <w:t>strefy wrocławskiej</w:t>
      </w:r>
      <w:r w:rsidRPr="001C3F07">
        <w:rPr>
          <w:rFonts w:ascii="Candara" w:hAnsi="Candara"/>
          <w:sz w:val="24"/>
          <w:szCs w:val="24"/>
        </w:rPr>
        <w:t xml:space="preserve"> dziewcząt i chłopców odbędą się w hali </w:t>
      </w:r>
      <w:r>
        <w:rPr>
          <w:rFonts w:ascii="Candara" w:hAnsi="Candara"/>
          <w:sz w:val="24"/>
          <w:szCs w:val="24"/>
        </w:rPr>
        <w:t>Kompleksu Hotelowo-Sport</w:t>
      </w:r>
      <w:r w:rsidR="004B755C">
        <w:rPr>
          <w:rFonts w:ascii="Candara" w:hAnsi="Candara"/>
          <w:sz w:val="24"/>
          <w:szCs w:val="24"/>
        </w:rPr>
        <w:t>owego w Brzegu Dolnym w dniu</w:t>
      </w:r>
      <w:r>
        <w:rPr>
          <w:rFonts w:ascii="Candara" w:hAnsi="Candara"/>
          <w:sz w:val="24"/>
          <w:szCs w:val="24"/>
        </w:rPr>
        <w:t xml:space="preserve"> </w:t>
      </w:r>
      <w:r w:rsidRPr="004B755C">
        <w:rPr>
          <w:rFonts w:ascii="Candara" w:hAnsi="Candara"/>
          <w:b/>
          <w:sz w:val="28"/>
          <w:szCs w:val="28"/>
        </w:rPr>
        <w:t>26.02.2020 roku</w:t>
      </w:r>
      <w:r>
        <w:rPr>
          <w:rFonts w:ascii="Candara" w:hAnsi="Candara"/>
          <w:sz w:val="24"/>
          <w:szCs w:val="24"/>
        </w:rPr>
        <w:t xml:space="preserve"> </w:t>
      </w:r>
    </w:p>
    <w:p w:rsidR="00791644" w:rsidRPr="00C955C9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791644" w:rsidRPr="001C3F07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Odprawa techniczna i losowanie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9,45</w:t>
      </w:r>
    </w:p>
    <w:p w:rsidR="00791644" w:rsidRPr="001C3F07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Otwarcie zawodów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10,00</w:t>
      </w:r>
    </w:p>
    <w:p w:rsidR="00791644" w:rsidRPr="001C3F07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  <w:t>Pierwszy mecz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10,10</w:t>
      </w:r>
    </w:p>
    <w:p w:rsidR="00791644" w:rsidRPr="00C955C9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791644" w:rsidRPr="00C955C9" w:rsidRDefault="00791644" w:rsidP="00791644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</w:rPr>
        <w:t>Uczestnictwo i regulamin zawodów</w:t>
      </w:r>
      <w:bookmarkStart w:id="0" w:name="_GoBack"/>
      <w:bookmarkEnd w:id="0"/>
    </w:p>
    <w:p w:rsidR="00791644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</w:p>
    <w:p w:rsidR="00791644" w:rsidRDefault="00791644" w:rsidP="00791644">
      <w:pPr>
        <w:tabs>
          <w:tab w:val="num" w:pos="284"/>
        </w:tabs>
        <w:ind w:left="284"/>
        <w:jc w:val="both"/>
        <w:rPr>
          <w:rFonts w:ascii="Candara" w:hAnsi="Candara"/>
          <w:sz w:val="24"/>
          <w:szCs w:val="24"/>
        </w:rPr>
      </w:pPr>
      <w:r w:rsidRPr="00791644">
        <w:rPr>
          <w:rFonts w:ascii="Candara" w:hAnsi="Candara"/>
          <w:sz w:val="24"/>
          <w:szCs w:val="24"/>
        </w:rPr>
        <w:t>Do</w:t>
      </w:r>
      <w:r>
        <w:rPr>
          <w:rFonts w:ascii="Candara" w:hAnsi="Candara"/>
          <w:sz w:val="24"/>
          <w:szCs w:val="24"/>
        </w:rPr>
        <w:t xml:space="preserve"> Finału Strefy Wrocławskiej awansowały:</w:t>
      </w:r>
    </w:p>
    <w:p w:rsidR="00791644" w:rsidRPr="00791644" w:rsidRDefault="00791644" w:rsidP="00791644">
      <w:pPr>
        <w:tabs>
          <w:tab w:val="num" w:pos="284"/>
        </w:tabs>
        <w:ind w:left="284"/>
        <w:jc w:val="both"/>
        <w:rPr>
          <w:rFonts w:ascii="Candara" w:hAnsi="Candara"/>
          <w:b/>
          <w:sz w:val="24"/>
          <w:szCs w:val="24"/>
        </w:rPr>
      </w:pPr>
      <w:r w:rsidRPr="00791644">
        <w:rPr>
          <w:rFonts w:ascii="Candara" w:hAnsi="Candara"/>
          <w:b/>
          <w:sz w:val="24"/>
          <w:szCs w:val="24"/>
        </w:rPr>
        <w:t>Dziewczęta: SMS Junior Wrocław, LO XII Wrocław, I LO Milicz</w:t>
      </w:r>
    </w:p>
    <w:p w:rsidR="00791644" w:rsidRPr="00791644" w:rsidRDefault="00791644" w:rsidP="00791644">
      <w:pPr>
        <w:tabs>
          <w:tab w:val="num" w:pos="284"/>
        </w:tabs>
        <w:ind w:left="284"/>
        <w:jc w:val="both"/>
        <w:rPr>
          <w:rFonts w:ascii="Candara" w:hAnsi="Candara"/>
          <w:b/>
          <w:sz w:val="24"/>
          <w:szCs w:val="24"/>
        </w:rPr>
      </w:pPr>
      <w:r w:rsidRPr="00791644">
        <w:rPr>
          <w:rFonts w:ascii="Candara" w:hAnsi="Candara"/>
          <w:b/>
          <w:sz w:val="24"/>
          <w:szCs w:val="24"/>
        </w:rPr>
        <w:t xml:space="preserve">Chłopcy: </w:t>
      </w:r>
      <w:proofErr w:type="spellStart"/>
      <w:r w:rsidRPr="00791644">
        <w:rPr>
          <w:rFonts w:ascii="Candara" w:hAnsi="Candara"/>
          <w:b/>
          <w:sz w:val="24"/>
          <w:szCs w:val="24"/>
        </w:rPr>
        <w:t>ZS</w:t>
      </w:r>
      <w:proofErr w:type="spellEnd"/>
      <w:r w:rsidRPr="00791644">
        <w:rPr>
          <w:rFonts w:ascii="Candara" w:hAnsi="Candara"/>
          <w:b/>
          <w:sz w:val="24"/>
          <w:szCs w:val="24"/>
        </w:rPr>
        <w:t xml:space="preserve"> Gastronomicznych Wrocław, </w:t>
      </w:r>
      <w:proofErr w:type="spellStart"/>
      <w:r w:rsidRPr="00791644">
        <w:rPr>
          <w:rFonts w:ascii="Candara" w:hAnsi="Candara"/>
          <w:b/>
          <w:sz w:val="24"/>
          <w:szCs w:val="24"/>
        </w:rPr>
        <w:t>ZS</w:t>
      </w:r>
      <w:proofErr w:type="spellEnd"/>
      <w:r w:rsidRPr="00791644">
        <w:rPr>
          <w:rFonts w:ascii="Candara" w:hAnsi="Candara"/>
          <w:b/>
          <w:sz w:val="24"/>
          <w:szCs w:val="24"/>
        </w:rPr>
        <w:t xml:space="preserve"> Logistycznych Wrocław, ZSZ Brzeg Dolny </w:t>
      </w:r>
    </w:p>
    <w:p w:rsidR="00791644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</w:r>
    </w:p>
    <w:p w:rsidR="00791644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>Drużyny składają s</w:t>
      </w:r>
      <w:r>
        <w:rPr>
          <w:rFonts w:ascii="Candara" w:hAnsi="Candara"/>
          <w:sz w:val="24"/>
          <w:szCs w:val="24"/>
        </w:rPr>
        <w:t>ię z 10 zawodników, rocznik 2000</w:t>
      </w:r>
      <w:r w:rsidRPr="001C3F07">
        <w:rPr>
          <w:rFonts w:ascii="Candara" w:hAnsi="Candara"/>
          <w:sz w:val="24"/>
          <w:szCs w:val="24"/>
        </w:rPr>
        <w:t xml:space="preserve"> i młodsi. Na boisku mecz rozgrywa </w:t>
      </w:r>
      <w:r>
        <w:rPr>
          <w:rFonts w:ascii="Candara" w:hAnsi="Candara"/>
          <w:sz w:val="24"/>
          <w:szCs w:val="24"/>
        </w:rPr>
        <w:t xml:space="preserve">    </w:t>
      </w:r>
      <w:r w:rsidRPr="001C3F07">
        <w:rPr>
          <w:rFonts w:ascii="Candara" w:hAnsi="Candara"/>
          <w:sz w:val="24"/>
          <w:szCs w:val="24"/>
        </w:rPr>
        <w:t>4 zawodników + bramkarz. Mecze rozgrywane piłką do futsalu. System rozgrywek  „każdy z każdym„. Czas gry 2 x 12 minut. Pozostałe przepisy zgodne z Kalendarzem Imprez.</w:t>
      </w:r>
      <w:r>
        <w:rPr>
          <w:rFonts w:ascii="Candara" w:hAnsi="Candara"/>
          <w:sz w:val="24"/>
          <w:szCs w:val="24"/>
        </w:rPr>
        <w:t xml:space="preserve"> Mecze turnieju na przemian dziewcząt i chłopców.</w:t>
      </w:r>
    </w:p>
    <w:p w:rsidR="00791644" w:rsidRPr="001C3F07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Do Finału Dolnośląskiego awansują zwycięzcy Finału Strefy Wrocławskiej</w:t>
      </w:r>
    </w:p>
    <w:p w:rsidR="00791644" w:rsidRPr="00791644" w:rsidRDefault="00791644" w:rsidP="00791644">
      <w:pPr>
        <w:tabs>
          <w:tab w:val="num" w:pos="284"/>
        </w:tabs>
        <w:ind w:left="284" w:hanging="284"/>
        <w:jc w:val="both"/>
        <w:rPr>
          <w:rFonts w:ascii="Candara" w:hAnsi="Candara"/>
          <w:sz w:val="16"/>
          <w:szCs w:val="16"/>
        </w:rPr>
      </w:pPr>
      <w:r w:rsidRPr="001C3F07">
        <w:rPr>
          <w:rFonts w:ascii="Candara" w:hAnsi="Candara"/>
          <w:sz w:val="24"/>
          <w:szCs w:val="24"/>
        </w:rPr>
        <w:tab/>
      </w:r>
    </w:p>
    <w:p w:rsidR="00791644" w:rsidRPr="00C955C9" w:rsidRDefault="00791644" w:rsidP="00791644">
      <w:pPr>
        <w:ind w:left="1080"/>
        <w:rPr>
          <w:rFonts w:ascii="Candara" w:hAnsi="Candara"/>
          <w:sz w:val="16"/>
          <w:szCs w:val="16"/>
        </w:rPr>
      </w:pPr>
    </w:p>
    <w:p w:rsidR="00791644" w:rsidRDefault="00791644" w:rsidP="00791644">
      <w:pPr>
        <w:ind w:left="284"/>
        <w:rPr>
          <w:rFonts w:ascii="Candara" w:hAnsi="Candara"/>
          <w:b/>
          <w:sz w:val="24"/>
          <w:szCs w:val="24"/>
        </w:rPr>
      </w:pPr>
      <w:r w:rsidRPr="001C3F07">
        <w:rPr>
          <w:rFonts w:ascii="Candara" w:hAnsi="Candara"/>
          <w:b/>
          <w:sz w:val="24"/>
          <w:szCs w:val="24"/>
          <w:u w:val="single"/>
        </w:rPr>
        <w:t xml:space="preserve">OBOWIĄZKOWE </w:t>
      </w:r>
      <w:r w:rsidRPr="001C3F07">
        <w:rPr>
          <w:rFonts w:ascii="Candara" w:hAnsi="Candara"/>
          <w:b/>
          <w:sz w:val="24"/>
          <w:szCs w:val="24"/>
        </w:rPr>
        <w:t xml:space="preserve">ZGŁOSZENIA PRZEZ SYSTEM </w:t>
      </w:r>
      <w:proofErr w:type="spellStart"/>
      <w:r w:rsidRPr="001C3F07">
        <w:rPr>
          <w:rFonts w:ascii="Candara" w:hAnsi="Candara"/>
          <w:b/>
          <w:sz w:val="24"/>
          <w:szCs w:val="24"/>
        </w:rPr>
        <w:t>SRS</w:t>
      </w:r>
      <w:proofErr w:type="spellEnd"/>
      <w:r w:rsidRPr="001C3F07">
        <w:rPr>
          <w:rFonts w:ascii="Candara" w:hAnsi="Candara"/>
          <w:b/>
          <w:sz w:val="24"/>
          <w:szCs w:val="24"/>
        </w:rPr>
        <w:t xml:space="preserve"> (</w:t>
      </w:r>
      <w:proofErr w:type="spellStart"/>
      <w:r w:rsidRPr="001C3F07">
        <w:rPr>
          <w:rFonts w:ascii="Candara" w:hAnsi="Candara"/>
          <w:b/>
          <w:sz w:val="24"/>
          <w:szCs w:val="24"/>
        </w:rPr>
        <w:fldChar w:fldCharType="begin"/>
      </w:r>
      <w:r w:rsidRPr="001C3F07">
        <w:rPr>
          <w:rFonts w:ascii="Candara" w:hAnsi="Candara"/>
          <w:b/>
          <w:sz w:val="24"/>
          <w:szCs w:val="24"/>
        </w:rPr>
        <w:instrText xml:space="preserve"> HYPERLINK "http://www.srs.szs.pl" </w:instrText>
      </w:r>
      <w:r w:rsidRPr="001C3F07">
        <w:rPr>
          <w:rFonts w:ascii="Candara" w:hAnsi="Candara"/>
          <w:b/>
          <w:sz w:val="24"/>
          <w:szCs w:val="24"/>
        </w:rPr>
        <w:fldChar w:fldCharType="separate"/>
      </w:r>
      <w:r w:rsidRPr="001C3F07">
        <w:rPr>
          <w:rStyle w:val="Hipercze"/>
          <w:rFonts w:ascii="Candara" w:hAnsi="Candara"/>
          <w:b/>
          <w:sz w:val="24"/>
          <w:szCs w:val="24"/>
        </w:rPr>
        <w:t>www.srs.szs.pl</w:t>
      </w:r>
      <w:proofErr w:type="spellEnd"/>
      <w:r w:rsidRPr="001C3F07">
        <w:rPr>
          <w:rFonts w:ascii="Candara" w:hAnsi="Candara"/>
          <w:b/>
          <w:sz w:val="24"/>
          <w:szCs w:val="24"/>
        </w:rPr>
        <w:fldChar w:fldCharType="end"/>
      </w:r>
      <w:r w:rsidRPr="001C3F07">
        <w:rPr>
          <w:rFonts w:ascii="Candara" w:hAnsi="Candara"/>
          <w:b/>
          <w:sz w:val="24"/>
          <w:szCs w:val="24"/>
        </w:rPr>
        <w:t>) na etap ranga : wojewódzkie</w:t>
      </w:r>
    </w:p>
    <w:p w:rsidR="00791644" w:rsidRPr="00C955C9" w:rsidRDefault="00791644" w:rsidP="00791644">
      <w:pPr>
        <w:ind w:left="284"/>
        <w:rPr>
          <w:rFonts w:ascii="Candara" w:hAnsi="Candara"/>
          <w:b/>
          <w:sz w:val="24"/>
          <w:szCs w:val="24"/>
        </w:rPr>
      </w:pPr>
    </w:p>
    <w:p w:rsidR="00791644" w:rsidRPr="00CE705C" w:rsidRDefault="00791644" w:rsidP="00791644">
      <w:pPr>
        <w:ind w:left="1080"/>
        <w:rPr>
          <w:rFonts w:ascii="Verdana" w:hAnsi="Verdana"/>
          <w:sz w:val="24"/>
          <w:szCs w:val="24"/>
        </w:rPr>
      </w:pP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>Wiceprzewodniczący SZS</w:t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</w:r>
      <w:r w:rsidRPr="001C3F07">
        <w:rPr>
          <w:rFonts w:ascii="Candara" w:hAnsi="Candara"/>
          <w:sz w:val="24"/>
          <w:szCs w:val="24"/>
        </w:rPr>
        <w:tab/>
        <w:t xml:space="preserve">     </w:t>
      </w:r>
      <w:r>
        <w:rPr>
          <w:rFonts w:ascii="Candara" w:hAnsi="Candara"/>
          <w:sz w:val="24"/>
          <w:szCs w:val="24"/>
        </w:rPr>
        <w:t xml:space="preserve">                  </w:t>
      </w:r>
      <w:r w:rsidRPr="001C3F07">
        <w:rPr>
          <w:rFonts w:ascii="Candara" w:hAnsi="Candara"/>
          <w:sz w:val="24"/>
          <w:szCs w:val="24"/>
        </w:rPr>
        <w:t>Adam  Szymczak</w:t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07">
        <w:rPr>
          <w:rFonts w:ascii="Candara" w:hAnsi="Candara"/>
          <w:sz w:val="24"/>
          <w:szCs w:val="24"/>
        </w:rPr>
        <w:t xml:space="preserve">          </w:t>
      </w:r>
      <w:r>
        <w:t xml:space="preserve">        </w:t>
      </w:r>
    </w:p>
    <w:p w:rsidR="00C43172" w:rsidRDefault="00C43172"/>
    <w:sectPr w:rsidR="00C4317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BC7"/>
    <w:multiLevelType w:val="hybridMultilevel"/>
    <w:tmpl w:val="96B0494E"/>
    <w:lvl w:ilvl="0" w:tplc="CD6EA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4"/>
    <w:rsid w:val="004B755C"/>
    <w:rsid w:val="00791644"/>
    <w:rsid w:val="00C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6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6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2020-02-07T12:33:00Z</dcterms:created>
  <dcterms:modified xsi:type="dcterms:W3CDTF">2020-02-07T12:33:00Z</dcterms:modified>
</cp:coreProperties>
</file>